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21ED8" w14:textId="77777777" w:rsidR="00D346A6" w:rsidRDefault="00C20A66" w:rsidP="00D346A6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46A6">
        <w:rPr>
          <w:rFonts w:ascii="Times New Roman" w:hAnsi="Times New Roman" w:cs="Times New Roman"/>
          <w:sz w:val="24"/>
          <w:szCs w:val="24"/>
        </w:rPr>
        <w:t xml:space="preserve">Подразделение ИВДИВО Кишинёв Молдова 1419/395.11 </w:t>
      </w:r>
    </w:p>
    <w:p w14:paraId="64B0F735" w14:textId="157CF3D0" w:rsidR="00B964B7" w:rsidRPr="00D346A6" w:rsidRDefault="00C20A66" w:rsidP="00D346A6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46A6">
        <w:rPr>
          <w:rFonts w:ascii="Times New Roman" w:hAnsi="Times New Roman" w:cs="Times New Roman"/>
          <w:sz w:val="24"/>
          <w:szCs w:val="24"/>
        </w:rPr>
        <w:t>Извечно-</w:t>
      </w:r>
      <w:proofErr w:type="spellStart"/>
      <w:r w:rsidRPr="00D346A6">
        <w:rPr>
          <w:rFonts w:ascii="Times New Roman" w:hAnsi="Times New Roman" w:cs="Times New Roman"/>
          <w:sz w:val="24"/>
          <w:szCs w:val="24"/>
        </w:rPr>
        <w:t>всеедино</w:t>
      </w:r>
      <w:proofErr w:type="spellEnd"/>
      <w:r w:rsidR="00FC554D" w:rsidRPr="00D346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C554D" w:rsidRPr="00D346A6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="00FC554D" w:rsidRPr="00D346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C554D" w:rsidRPr="00D346A6">
        <w:rPr>
          <w:rFonts w:ascii="Times New Roman" w:hAnsi="Times New Roman" w:cs="Times New Roman"/>
          <w:sz w:val="24"/>
          <w:szCs w:val="24"/>
        </w:rPr>
        <w:t>метагалактическ</w:t>
      </w:r>
      <w:r w:rsidRPr="00D346A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346A6">
        <w:rPr>
          <w:rFonts w:ascii="Times New Roman" w:hAnsi="Times New Roman" w:cs="Times New Roman"/>
          <w:sz w:val="24"/>
          <w:szCs w:val="24"/>
        </w:rPr>
        <w:t>-планетарный ИВДИВО-Управление</w:t>
      </w:r>
      <w:r w:rsidR="00FC554D" w:rsidRPr="00D346A6">
        <w:rPr>
          <w:rFonts w:ascii="Times New Roman" w:hAnsi="Times New Roman" w:cs="Times New Roman"/>
          <w:sz w:val="24"/>
          <w:szCs w:val="24"/>
        </w:rPr>
        <w:t xml:space="preserve"> Униграммы Изначально Вышестоящего Отца </w:t>
      </w:r>
    </w:p>
    <w:p w14:paraId="74088A83" w14:textId="77777777" w:rsidR="00FC554D" w:rsidRPr="00D346A6" w:rsidRDefault="00FC554D" w:rsidP="00D346A6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46A6">
        <w:rPr>
          <w:rFonts w:ascii="Times New Roman" w:hAnsi="Times New Roman" w:cs="Times New Roman"/>
          <w:sz w:val="24"/>
          <w:szCs w:val="24"/>
        </w:rPr>
        <w:t>Организация 1971/435.51 Извечно-</w:t>
      </w:r>
      <w:proofErr w:type="spellStart"/>
      <w:r w:rsidRPr="00D346A6">
        <w:rPr>
          <w:rFonts w:ascii="Times New Roman" w:hAnsi="Times New Roman" w:cs="Times New Roman"/>
          <w:sz w:val="24"/>
          <w:szCs w:val="24"/>
        </w:rPr>
        <w:t>всеедино</w:t>
      </w:r>
      <w:proofErr w:type="spellEnd"/>
      <w:r w:rsidRPr="00D346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346A6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D346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346A6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Pr="00D346A6">
        <w:rPr>
          <w:rFonts w:ascii="Times New Roman" w:hAnsi="Times New Roman" w:cs="Times New Roman"/>
          <w:sz w:val="24"/>
          <w:szCs w:val="24"/>
        </w:rPr>
        <w:t xml:space="preserve">-планетарный ИВДИВО-Энергопотенциал Отец-Человек-Субъекта Изначально </w:t>
      </w:r>
      <w:proofErr w:type="spellStart"/>
      <w:r w:rsidRPr="00D346A6">
        <w:rPr>
          <w:rFonts w:ascii="Times New Roman" w:hAnsi="Times New Roman" w:cs="Times New Roman"/>
          <w:sz w:val="24"/>
          <w:szCs w:val="24"/>
        </w:rPr>
        <w:t>Вышешестоящего</w:t>
      </w:r>
      <w:proofErr w:type="spellEnd"/>
      <w:r w:rsidRPr="00D346A6">
        <w:rPr>
          <w:rFonts w:ascii="Times New Roman" w:hAnsi="Times New Roman" w:cs="Times New Roman"/>
          <w:sz w:val="24"/>
          <w:szCs w:val="24"/>
        </w:rPr>
        <w:t xml:space="preserve"> Отца, Аватара Синтеза Александра, ИВАС Кут Хуми </w:t>
      </w:r>
    </w:p>
    <w:p w14:paraId="083C7F23" w14:textId="77777777" w:rsidR="00D346A6" w:rsidRDefault="00D346A6" w:rsidP="00D346A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6B6B0C4" w14:textId="1D740DA7" w:rsidR="00FC554D" w:rsidRPr="00D346A6" w:rsidRDefault="00FE1DB3" w:rsidP="00D346A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46A6">
        <w:rPr>
          <w:rFonts w:ascii="Times New Roman" w:hAnsi="Times New Roman" w:cs="Times New Roman"/>
          <w:sz w:val="24"/>
          <w:szCs w:val="24"/>
        </w:rPr>
        <w:t>Тезис</w:t>
      </w:r>
      <w:r w:rsidR="00FC554D" w:rsidRPr="00D346A6">
        <w:rPr>
          <w:rFonts w:ascii="Times New Roman" w:hAnsi="Times New Roman" w:cs="Times New Roman"/>
          <w:sz w:val="24"/>
          <w:szCs w:val="24"/>
        </w:rPr>
        <w:t>: Головерсум</w:t>
      </w:r>
    </w:p>
    <w:p w14:paraId="29A7F558" w14:textId="13E60F6D" w:rsidR="00FC554D" w:rsidRPr="00D346A6" w:rsidRDefault="00FC554D" w:rsidP="00D346A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346A6">
        <w:rPr>
          <w:rFonts w:ascii="Times New Roman" w:hAnsi="Times New Roman" w:cs="Times New Roman"/>
          <w:sz w:val="24"/>
          <w:szCs w:val="24"/>
        </w:rPr>
        <w:t>Головерсум – это часть, которая активирует процесс видения, формирует «картинку», визуальный образ, и вводит в расшифровку</w:t>
      </w:r>
      <w:r w:rsidR="00CF47A6" w:rsidRPr="00D346A6">
        <w:rPr>
          <w:rFonts w:ascii="Times New Roman" w:hAnsi="Times New Roman" w:cs="Times New Roman"/>
          <w:sz w:val="24"/>
          <w:szCs w:val="24"/>
        </w:rPr>
        <w:t xml:space="preserve"> полученных данных.</w:t>
      </w:r>
    </w:p>
    <w:p w14:paraId="2B7BF5E8" w14:textId="7BEA746D" w:rsidR="00CF47A6" w:rsidRPr="00D346A6" w:rsidRDefault="00CF47A6" w:rsidP="00D346A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346A6">
        <w:rPr>
          <w:rFonts w:ascii="Times New Roman" w:hAnsi="Times New Roman" w:cs="Times New Roman"/>
          <w:sz w:val="24"/>
          <w:szCs w:val="24"/>
        </w:rPr>
        <w:t xml:space="preserve">Внутри сферы Головерсума находится </w:t>
      </w:r>
      <w:proofErr w:type="spellStart"/>
      <w:r w:rsidRPr="00D346A6">
        <w:rPr>
          <w:rFonts w:ascii="Times New Roman" w:hAnsi="Times New Roman" w:cs="Times New Roman"/>
          <w:sz w:val="24"/>
          <w:szCs w:val="24"/>
        </w:rPr>
        <w:t>Униматрица</w:t>
      </w:r>
      <w:proofErr w:type="spellEnd"/>
      <w:r w:rsidRPr="00D346A6">
        <w:rPr>
          <w:rFonts w:ascii="Times New Roman" w:hAnsi="Times New Roman" w:cs="Times New Roman"/>
          <w:sz w:val="24"/>
          <w:szCs w:val="24"/>
        </w:rPr>
        <w:t xml:space="preserve">, которая при активации Части заполняются </w:t>
      </w:r>
      <w:proofErr w:type="spellStart"/>
      <w:r w:rsidRPr="00D346A6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="00BB5FE2" w:rsidRPr="00D346A6">
        <w:rPr>
          <w:rFonts w:ascii="Times New Roman" w:hAnsi="Times New Roman" w:cs="Times New Roman"/>
          <w:sz w:val="24"/>
          <w:szCs w:val="24"/>
        </w:rPr>
        <w:t xml:space="preserve"> – «картинки»</w:t>
      </w:r>
      <w:r w:rsidRPr="00D346A6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D346A6">
        <w:rPr>
          <w:rFonts w:ascii="Times New Roman" w:hAnsi="Times New Roman" w:cs="Times New Roman"/>
          <w:sz w:val="24"/>
          <w:szCs w:val="24"/>
        </w:rPr>
        <w:t>огнеобразах</w:t>
      </w:r>
      <w:proofErr w:type="spellEnd"/>
      <w:r w:rsidRPr="00D346A6">
        <w:rPr>
          <w:rFonts w:ascii="Times New Roman" w:hAnsi="Times New Roman" w:cs="Times New Roman"/>
          <w:sz w:val="24"/>
          <w:szCs w:val="24"/>
        </w:rPr>
        <w:t xml:space="preserve"> записаны разнообразные данные о том объекте или предмете, которые рассматриваем. </w:t>
      </w:r>
    </w:p>
    <w:p w14:paraId="4D957CF4" w14:textId="6C8183C3" w:rsidR="00CF47A6" w:rsidRPr="00D346A6" w:rsidRDefault="00CF47A6" w:rsidP="00D346A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346A6">
        <w:rPr>
          <w:rFonts w:ascii="Times New Roman" w:hAnsi="Times New Roman" w:cs="Times New Roman"/>
          <w:sz w:val="24"/>
          <w:szCs w:val="24"/>
        </w:rPr>
        <w:t xml:space="preserve">Униграмма в центре Головерсума намагничивает огнеобразы с этими видами данных, в результате чего внутри Головерсума заполняется </w:t>
      </w:r>
      <w:proofErr w:type="spellStart"/>
      <w:r w:rsidRPr="00D346A6">
        <w:rPr>
          <w:rFonts w:ascii="Times New Roman" w:hAnsi="Times New Roman" w:cs="Times New Roman"/>
          <w:sz w:val="24"/>
          <w:szCs w:val="24"/>
        </w:rPr>
        <w:t>униматрица</w:t>
      </w:r>
      <w:proofErr w:type="spellEnd"/>
      <w:r w:rsidRPr="00D346A6">
        <w:rPr>
          <w:rFonts w:ascii="Times New Roman" w:hAnsi="Times New Roman" w:cs="Times New Roman"/>
          <w:sz w:val="24"/>
          <w:szCs w:val="24"/>
        </w:rPr>
        <w:t xml:space="preserve">. Когда </w:t>
      </w:r>
      <w:proofErr w:type="spellStart"/>
      <w:r w:rsidRPr="00D346A6">
        <w:rPr>
          <w:rFonts w:ascii="Times New Roman" w:hAnsi="Times New Roman" w:cs="Times New Roman"/>
          <w:sz w:val="24"/>
          <w:szCs w:val="24"/>
        </w:rPr>
        <w:t>Униматрица</w:t>
      </w:r>
      <w:proofErr w:type="spellEnd"/>
      <w:r w:rsidRPr="00D346A6">
        <w:rPr>
          <w:rFonts w:ascii="Times New Roman" w:hAnsi="Times New Roman" w:cs="Times New Roman"/>
          <w:sz w:val="24"/>
          <w:szCs w:val="24"/>
        </w:rPr>
        <w:t xml:space="preserve"> пресыщается </w:t>
      </w:r>
      <w:proofErr w:type="spellStart"/>
      <w:r w:rsidRPr="00D346A6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Pr="00D346A6">
        <w:rPr>
          <w:rFonts w:ascii="Times New Roman" w:hAnsi="Times New Roman" w:cs="Times New Roman"/>
          <w:sz w:val="24"/>
          <w:szCs w:val="24"/>
        </w:rPr>
        <w:t xml:space="preserve"> – срабатывает Униграмма в центре Головерсума. Униграмма схлопывает внутри себя все огнеобразы и записанные</w:t>
      </w:r>
      <w:r w:rsidR="00A9503A" w:rsidRPr="00D346A6">
        <w:rPr>
          <w:rFonts w:ascii="Times New Roman" w:hAnsi="Times New Roman" w:cs="Times New Roman"/>
          <w:sz w:val="24"/>
          <w:szCs w:val="24"/>
        </w:rPr>
        <w:t xml:space="preserve"> данные о рассматриваемом объекте или предмете в цельность. </w:t>
      </w:r>
      <w:r w:rsidR="00BB5FE2" w:rsidRPr="00D346A6">
        <w:rPr>
          <w:rFonts w:ascii="Times New Roman" w:hAnsi="Times New Roman" w:cs="Times New Roman"/>
          <w:sz w:val="24"/>
          <w:szCs w:val="24"/>
        </w:rPr>
        <w:t xml:space="preserve">Разработка Головерсума активирует Униграмму и пробуждает способность видеть. Головерсум не единственная Часть, которая формирует видение. </w:t>
      </w:r>
    </w:p>
    <w:p w14:paraId="7AE774E7" w14:textId="3FA8CDF2" w:rsidR="00BB5FE2" w:rsidRPr="00D346A6" w:rsidRDefault="00BB5FE2" w:rsidP="00D346A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346A6">
        <w:rPr>
          <w:rFonts w:ascii="Times New Roman" w:hAnsi="Times New Roman" w:cs="Times New Roman"/>
          <w:sz w:val="24"/>
          <w:szCs w:val="24"/>
        </w:rPr>
        <w:t xml:space="preserve">Часть Головерсум умеет думать Энергопотенциально, отвечает за видение, визуализацией, детализацией. Головерсум – умеет выстраивать нелинейные алгоритмы, </w:t>
      </w:r>
      <w:proofErr w:type="spellStart"/>
      <w:r w:rsidRPr="00D346A6">
        <w:rPr>
          <w:rFonts w:ascii="Times New Roman" w:hAnsi="Times New Roman" w:cs="Times New Roman"/>
          <w:sz w:val="24"/>
          <w:szCs w:val="24"/>
        </w:rPr>
        <w:t>Энергопотециал</w:t>
      </w:r>
      <w:proofErr w:type="spellEnd"/>
      <w:r w:rsidRPr="00D346A6">
        <w:rPr>
          <w:rFonts w:ascii="Times New Roman" w:hAnsi="Times New Roman" w:cs="Times New Roman"/>
          <w:sz w:val="24"/>
          <w:szCs w:val="24"/>
        </w:rPr>
        <w:t xml:space="preserve"> – тоже цифры, цифра</w:t>
      </w:r>
      <w:r w:rsidR="00C90625" w:rsidRPr="00D346A6">
        <w:rPr>
          <w:rFonts w:ascii="Times New Roman" w:hAnsi="Times New Roman" w:cs="Times New Roman"/>
          <w:sz w:val="24"/>
          <w:szCs w:val="24"/>
        </w:rPr>
        <w:t xml:space="preserve">ми надо думать тоже нелинейно. Когда поступает какая-то задача, она расходится по </w:t>
      </w:r>
      <w:proofErr w:type="spellStart"/>
      <w:r w:rsidR="00C90625" w:rsidRPr="00D346A6">
        <w:rPr>
          <w:rFonts w:ascii="Times New Roman" w:hAnsi="Times New Roman" w:cs="Times New Roman"/>
          <w:sz w:val="24"/>
          <w:szCs w:val="24"/>
        </w:rPr>
        <w:t>Головерсуму</w:t>
      </w:r>
      <w:proofErr w:type="spellEnd"/>
      <w:r w:rsidR="00C90625" w:rsidRPr="00D346A6">
        <w:rPr>
          <w:rFonts w:ascii="Times New Roman" w:hAnsi="Times New Roman" w:cs="Times New Roman"/>
          <w:sz w:val="24"/>
          <w:szCs w:val="24"/>
        </w:rPr>
        <w:t xml:space="preserve">, по картинкам, по ядрам, и Головерсум начинает обрабатывать информацию, пример Шерлока Холмса – английского детектива. </w:t>
      </w:r>
    </w:p>
    <w:p w14:paraId="1C7CC113" w14:textId="06008808" w:rsidR="00C90625" w:rsidRPr="00D346A6" w:rsidRDefault="00C90625" w:rsidP="00D346A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346A6">
        <w:rPr>
          <w:rFonts w:ascii="Times New Roman" w:hAnsi="Times New Roman" w:cs="Times New Roman"/>
          <w:sz w:val="24"/>
          <w:szCs w:val="24"/>
        </w:rPr>
        <w:t>Развить разносторонний Головерсум помогают</w:t>
      </w:r>
      <w:r w:rsidR="00FE1DB3" w:rsidRPr="00D346A6">
        <w:rPr>
          <w:rFonts w:ascii="Times New Roman" w:hAnsi="Times New Roman" w:cs="Times New Roman"/>
          <w:sz w:val="24"/>
          <w:szCs w:val="24"/>
        </w:rPr>
        <w:t xml:space="preserve"> изучение, проработки Философских чтений Синтеза,</w:t>
      </w:r>
      <w:r w:rsidRPr="00D346A6">
        <w:rPr>
          <w:rFonts w:ascii="Times New Roman" w:hAnsi="Times New Roman" w:cs="Times New Roman"/>
          <w:sz w:val="24"/>
          <w:szCs w:val="24"/>
        </w:rPr>
        <w:t xml:space="preserve"> чтение </w:t>
      </w:r>
      <w:r w:rsidR="00FE1DB3" w:rsidRPr="00D346A6">
        <w:rPr>
          <w:rFonts w:ascii="Times New Roman" w:hAnsi="Times New Roman" w:cs="Times New Roman"/>
          <w:sz w:val="24"/>
          <w:szCs w:val="24"/>
        </w:rPr>
        <w:t>фантастических</w:t>
      </w:r>
      <w:r w:rsidRPr="00D346A6">
        <w:rPr>
          <w:rFonts w:ascii="Times New Roman" w:hAnsi="Times New Roman" w:cs="Times New Roman"/>
          <w:sz w:val="24"/>
          <w:szCs w:val="24"/>
        </w:rPr>
        <w:t xml:space="preserve"> </w:t>
      </w:r>
      <w:r w:rsidR="00FE1DB3" w:rsidRPr="00D346A6">
        <w:rPr>
          <w:rFonts w:ascii="Times New Roman" w:hAnsi="Times New Roman" w:cs="Times New Roman"/>
          <w:sz w:val="24"/>
          <w:szCs w:val="24"/>
        </w:rPr>
        <w:t>книг</w:t>
      </w:r>
      <w:r w:rsidRPr="00D346A6">
        <w:rPr>
          <w:rFonts w:ascii="Times New Roman" w:hAnsi="Times New Roman" w:cs="Times New Roman"/>
          <w:sz w:val="24"/>
          <w:szCs w:val="24"/>
        </w:rPr>
        <w:t>, фильмы</w:t>
      </w:r>
      <w:r w:rsidR="00FE1DB3" w:rsidRPr="00D346A6">
        <w:rPr>
          <w:rFonts w:ascii="Times New Roman" w:hAnsi="Times New Roman" w:cs="Times New Roman"/>
          <w:sz w:val="24"/>
          <w:szCs w:val="24"/>
        </w:rPr>
        <w:t xml:space="preserve">, воображение и </w:t>
      </w:r>
      <w:proofErr w:type="gramStart"/>
      <w:r w:rsidR="00FE1DB3" w:rsidRPr="00D346A6">
        <w:rPr>
          <w:rFonts w:ascii="Times New Roman" w:hAnsi="Times New Roman" w:cs="Times New Roman"/>
          <w:sz w:val="24"/>
          <w:szCs w:val="24"/>
        </w:rPr>
        <w:t>др..</w:t>
      </w:r>
      <w:proofErr w:type="gramEnd"/>
      <w:r w:rsidR="00FE1DB3" w:rsidRPr="00D346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7B2D1" w14:textId="77777777" w:rsidR="00FE1DB3" w:rsidRPr="00D346A6" w:rsidRDefault="00FE1DB3" w:rsidP="00D346A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14:paraId="3763EF9E" w14:textId="5D6F568C" w:rsidR="00FE1DB3" w:rsidRPr="00D346A6" w:rsidRDefault="00FE1DB3" w:rsidP="00D346A6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46A6">
        <w:rPr>
          <w:rFonts w:ascii="Times New Roman" w:hAnsi="Times New Roman" w:cs="Times New Roman"/>
          <w:sz w:val="24"/>
          <w:szCs w:val="24"/>
        </w:rPr>
        <w:t xml:space="preserve">Сдано: ИВАС ИВО </w:t>
      </w:r>
      <w:proofErr w:type="spellStart"/>
      <w:r w:rsidRPr="00D346A6">
        <w:rPr>
          <w:rFonts w:ascii="Times New Roman" w:hAnsi="Times New Roman" w:cs="Times New Roman"/>
          <w:sz w:val="24"/>
          <w:szCs w:val="24"/>
        </w:rPr>
        <w:t>КутХуми</w:t>
      </w:r>
      <w:proofErr w:type="spellEnd"/>
      <w:r w:rsidRPr="00D346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C4543" w14:textId="77777777" w:rsidR="00FE1DB3" w:rsidRPr="00D346A6" w:rsidRDefault="00FE1DB3" w:rsidP="00D346A6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46A6">
        <w:rPr>
          <w:rFonts w:ascii="Times New Roman" w:hAnsi="Times New Roman" w:cs="Times New Roman"/>
          <w:sz w:val="24"/>
          <w:szCs w:val="24"/>
        </w:rPr>
        <w:t xml:space="preserve">Аватаресса </w:t>
      </w:r>
      <w:r w:rsidR="00053C12" w:rsidRPr="00D346A6">
        <w:rPr>
          <w:rFonts w:ascii="Times New Roman" w:hAnsi="Times New Roman" w:cs="Times New Roman"/>
          <w:sz w:val="24"/>
          <w:szCs w:val="24"/>
        </w:rPr>
        <w:t>ИВО, Изначально-</w:t>
      </w:r>
      <w:proofErr w:type="spellStart"/>
      <w:r w:rsidR="00053C12" w:rsidRPr="00D346A6">
        <w:rPr>
          <w:rFonts w:ascii="Times New Roman" w:hAnsi="Times New Roman" w:cs="Times New Roman"/>
          <w:sz w:val="24"/>
          <w:szCs w:val="24"/>
        </w:rPr>
        <w:t>всеедино</w:t>
      </w:r>
      <w:proofErr w:type="spellEnd"/>
      <w:r w:rsidR="00053C12" w:rsidRPr="00D346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53C12" w:rsidRPr="00D346A6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="00053C12" w:rsidRPr="00D346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53C12" w:rsidRPr="00D346A6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="00053C12" w:rsidRPr="00D346A6">
        <w:rPr>
          <w:rFonts w:ascii="Times New Roman" w:hAnsi="Times New Roman" w:cs="Times New Roman"/>
          <w:sz w:val="24"/>
          <w:szCs w:val="24"/>
        </w:rPr>
        <w:t xml:space="preserve">-планетарный ИВДИВО-Энергопотенциал Отец-Человек-Субъекта ИВО, АС Александр, ИВАС Кут Хуми, Ипостась </w:t>
      </w:r>
      <w:proofErr w:type="spellStart"/>
      <w:r w:rsidR="00053C12" w:rsidRPr="00D346A6">
        <w:rPr>
          <w:rFonts w:ascii="Times New Roman" w:hAnsi="Times New Roman" w:cs="Times New Roman"/>
          <w:sz w:val="24"/>
          <w:szCs w:val="24"/>
        </w:rPr>
        <w:t>Т.Лисник</w:t>
      </w:r>
      <w:proofErr w:type="spellEnd"/>
    </w:p>
    <w:p w14:paraId="7629CC0A" w14:textId="77777777" w:rsidR="00053C12" w:rsidRPr="00D346A6" w:rsidRDefault="00053C12" w:rsidP="00D346A6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46A6">
        <w:rPr>
          <w:rFonts w:ascii="Times New Roman" w:hAnsi="Times New Roman" w:cs="Times New Roman"/>
          <w:sz w:val="24"/>
          <w:szCs w:val="24"/>
        </w:rPr>
        <w:t>26.02.2024г.</w:t>
      </w:r>
    </w:p>
    <w:sectPr w:rsidR="00053C12" w:rsidRPr="00D346A6" w:rsidSect="00D346A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66"/>
    <w:rsid w:val="00053C12"/>
    <w:rsid w:val="00A9503A"/>
    <w:rsid w:val="00B964B7"/>
    <w:rsid w:val="00BB5FE2"/>
    <w:rsid w:val="00C20A66"/>
    <w:rsid w:val="00C90625"/>
    <w:rsid w:val="00CF47A6"/>
    <w:rsid w:val="00D346A6"/>
    <w:rsid w:val="00FC554D"/>
    <w:rsid w:val="00FE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D60E"/>
  <w15:docId w15:val="{0892B852-A89E-49D5-A988-245AB225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Tatyana-PC</dc:creator>
  <cp:keywords/>
  <dc:description/>
  <cp:lastModifiedBy>Вера Кишиневская</cp:lastModifiedBy>
  <cp:revision>2</cp:revision>
  <dcterms:created xsi:type="dcterms:W3CDTF">2024-04-27T21:46:00Z</dcterms:created>
  <dcterms:modified xsi:type="dcterms:W3CDTF">2024-04-27T21:46:00Z</dcterms:modified>
</cp:coreProperties>
</file>